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0" w:rsidRDefault="00282030" w:rsidP="0028203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Муниципальное </w:t>
      </w:r>
      <w:r>
        <w:rPr>
          <w:rFonts w:ascii="Times New Roman CYR" w:eastAsia="Calibri" w:hAnsi="Times New Roman CYR" w:cs="Times New Roman CYR"/>
          <w:sz w:val="32"/>
          <w:szCs w:val="32"/>
        </w:rPr>
        <w:t>обще</w:t>
      </w:r>
      <w:r w:rsidRPr="00611976">
        <w:rPr>
          <w:rFonts w:ascii="Times New Roman CYR" w:eastAsia="Calibri" w:hAnsi="Times New Roman CYR" w:cs="Times New Roman CYR"/>
          <w:sz w:val="32"/>
          <w:szCs w:val="32"/>
        </w:rPr>
        <w:t>образовательное учреждение</w:t>
      </w:r>
    </w:p>
    <w:p w:rsidR="00282030" w:rsidRPr="00611976" w:rsidRDefault="00282030" w:rsidP="0028203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proofErr w:type="spellStart"/>
      <w:r w:rsidRPr="00611976">
        <w:rPr>
          <w:rFonts w:ascii="Times New Roman CYR" w:eastAsia="Calibri" w:hAnsi="Times New Roman CYR" w:cs="Times New Roman CYR"/>
          <w:sz w:val="32"/>
          <w:szCs w:val="32"/>
        </w:rPr>
        <w:t>Чертолинская</w:t>
      </w:r>
      <w:proofErr w:type="spellEnd"/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  <w:r>
        <w:rPr>
          <w:rFonts w:ascii="Times New Roman CYR" w:eastAsia="Calibri" w:hAnsi="Times New Roman CYR" w:cs="Times New Roman CYR"/>
          <w:sz w:val="32"/>
          <w:szCs w:val="32"/>
        </w:rPr>
        <w:t>средняя общеобразовательная школа</w:t>
      </w:r>
    </w:p>
    <w:p w:rsidR="00282030" w:rsidRPr="00611976" w:rsidRDefault="00282030" w:rsidP="0028203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Ржевского района </w:t>
      </w:r>
      <w:r>
        <w:rPr>
          <w:rFonts w:ascii="Times New Roman CYR" w:eastAsia="Calibri" w:hAnsi="Times New Roman CYR" w:cs="Times New Roman CYR"/>
          <w:sz w:val="32"/>
          <w:szCs w:val="32"/>
        </w:rPr>
        <w:t>Тверской области</w:t>
      </w:r>
    </w:p>
    <w:p w:rsidR="00282030" w:rsidRDefault="00282030" w:rsidP="00282030">
      <w:pPr>
        <w:rPr>
          <w:rFonts w:ascii="Times New Roman" w:eastAsia="Calibri" w:hAnsi="Times New Roman" w:cs="Times New Roman"/>
        </w:rPr>
      </w:pPr>
    </w:p>
    <w:p w:rsidR="00282030" w:rsidRDefault="00282030" w:rsidP="00282030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71C">
        <w:rPr>
          <w:rFonts w:ascii="Times New Roman" w:hAnsi="Times New Roman" w:cs="Times New Roman"/>
          <w:b/>
          <w:sz w:val="36"/>
          <w:szCs w:val="36"/>
        </w:rPr>
        <w:t xml:space="preserve">Викторина по истории </w:t>
      </w:r>
    </w:p>
    <w:p w:rsidR="005F6809" w:rsidRPr="008C371C" w:rsidRDefault="005F6809" w:rsidP="005F68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71C">
        <w:rPr>
          <w:rFonts w:ascii="Times New Roman" w:hAnsi="Times New Roman" w:cs="Times New Roman"/>
          <w:b/>
          <w:sz w:val="36"/>
          <w:szCs w:val="36"/>
        </w:rPr>
        <w:t>Тема: «Смутное время в России».</w:t>
      </w: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1C5F06" w:rsidP="001C5F06">
      <w:pPr>
        <w:jc w:val="center"/>
        <w:rPr>
          <w:rFonts w:ascii="Times New Roman" w:eastAsia="Calibri" w:hAnsi="Times New Roman" w:cs="Times New Roman"/>
        </w:rPr>
      </w:pPr>
      <w:r w:rsidRPr="008C371C">
        <w:rPr>
          <w:rFonts w:ascii="Times New Roman" w:hAnsi="Times New Roman" w:cs="Times New Roman"/>
          <w:b/>
          <w:sz w:val="36"/>
          <w:szCs w:val="36"/>
        </w:rPr>
        <w:t>(7 класс)</w:t>
      </w: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6809" w:rsidRPr="008C371C" w:rsidRDefault="005F6809" w:rsidP="005F680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eastAsia="Calibri" w:hAnsi="Times New Roman" w:cs="Times New Roman"/>
        </w:rPr>
      </w:pPr>
    </w:p>
    <w:p w:rsidR="005F6809" w:rsidRPr="008C371C" w:rsidRDefault="005F6809" w:rsidP="005F6809">
      <w:pPr>
        <w:rPr>
          <w:rFonts w:ascii="Times New Roman" w:hAnsi="Times New Roman" w:cs="Times New Roman"/>
          <w:b/>
        </w:rPr>
      </w:pPr>
    </w:p>
    <w:p w:rsidR="005F6809" w:rsidRPr="008C371C" w:rsidRDefault="005F6809" w:rsidP="005F6809">
      <w:pPr>
        <w:jc w:val="right"/>
        <w:rPr>
          <w:rFonts w:ascii="Times New Roman" w:hAnsi="Times New Roman" w:cs="Times New Roman"/>
          <w:sz w:val="32"/>
          <w:szCs w:val="32"/>
        </w:rPr>
      </w:pPr>
      <w:r w:rsidRPr="008C371C">
        <w:rPr>
          <w:rFonts w:ascii="Times New Roman" w:hAnsi="Times New Roman" w:cs="Times New Roman"/>
          <w:sz w:val="32"/>
          <w:szCs w:val="32"/>
        </w:rPr>
        <w:t xml:space="preserve">Учитель истории </w:t>
      </w:r>
    </w:p>
    <w:p w:rsidR="005F6809" w:rsidRPr="008C371C" w:rsidRDefault="005F6809" w:rsidP="005F6809">
      <w:pPr>
        <w:jc w:val="right"/>
        <w:rPr>
          <w:rFonts w:ascii="Times New Roman" w:hAnsi="Times New Roman" w:cs="Times New Roman"/>
          <w:sz w:val="32"/>
          <w:szCs w:val="32"/>
        </w:rPr>
      </w:pPr>
      <w:r w:rsidRPr="008C371C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8C371C">
        <w:rPr>
          <w:rFonts w:ascii="Times New Roman" w:hAnsi="Times New Roman" w:cs="Times New Roman"/>
          <w:sz w:val="32"/>
          <w:szCs w:val="32"/>
        </w:rPr>
        <w:t>Чертолинской</w:t>
      </w:r>
      <w:proofErr w:type="spellEnd"/>
      <w:r w:rsidRPr="008C3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371C">
        <w:rPr>
          <w:rFonts w:ascii="Times New Roman" w:hAnsi="Times New Roman" w:cs="Times New Roman"/>
          <w:sz w:val="32"/>
          <w:szCs w:val="32"/>
        </w:rPr>
        <w:t>сш</w:t>
      </w:r>
      <w:proofErr w:type="spellEnd"/>
      <w:r w:rsidRPr="008C37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809" w:rsidRPr="008C371C" w:rsidRDefault="005F6809" w:rsidP="005F6809">
      <w:pPr>
        <w:jc w:val="right"/>
        <w:rPr>
          <w:rFonts w:ascii="Times New Roman" w:hAnsi="Times New Roman" w:cs="Times New Roman"/>
          <w:sz w:val="32"/>
          <w:szCs w:val="32"/>
        </w:rPr>
      </w:pPr>
      <w:r w:rsidRPr="008C371C">
        <w:rPr>
          <w:rFonts w:ascii="Times New Roman" w:hAnsi="Times New Roman" w:cs="Times New Roman"/>
          <w:sz w:val="32"/>
          <w:szCs w:val="32"/>
        </w:rPr>
        <w:t>Юдичева Е.В.</w:t>
      </w:r>
    </w:p>
    <w:p w:rsidR="005F6809" w:rsidRPr="008C371C" w:rsidRDefault="005F6809" w:rsidP="005F6809">
      <w:pPr>
        <w:rPr>
          <w:rFonts w:ascii="Times New Roman" w:hAnsi="Times New Roman" w:cs="Times New Roman"/>
          <w:sz w:val="32"/>
          <w:szCs w:val="32"/>
        </w:rPr>
      </w:pPr>
    </w:p>
    <w:p w:rsidR="005F6809" w:rsidRPr="00282030" w:rsidRDefault="00282030" w:rsidP="002820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030">
        <w:rPr>
          <w:rFonts w:ascii="Times New Roman" w:hAnsi="Times New Roman" w:cs="Times New Roman"/>
          <w:sz w:val="32"/>
          <w:szCs w:val="32"/>
        </w:rPr>
        <w:t>2018 год</w:t>
      </w:r>
    </w:p>
    <w:p w:rsidR="005F6809" w:rsidRDefault="005F6809">
      <w:pPr>
        <w:rPr>
          <w:rFonts w:ascii="Times New Roman" w:hAnsi="Times New Roman" w:cs="Times New Roman"/>
          <w:b/>
          <w:sz w:val="28"/>
          <w:szCs w:val="28"/>
        </w:rPr>
      </w:pPr>
    </w:p>
    <w:p w:rsidR="005F6809" w:rsidRDefault="005F6809">
      <w:pPr>
        <w:rPr>
          <w:rFonts w:ascii="Times New Roman" w:hAnsi="Times New Roman" w:cs="Times New Roman"/>
          <w:b/>
          <w:sz w:val="28"/>
          <w:szCs w:val="28"/>
        </w:rPr>
      </w:pPr>
    </w:p>
    <w:p w:rsidR="00CC1F36" w:rsidRPr="004E42BE" w:rsidRDefault="0027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CC1F36" w:rsidRPr="004E42BE">
        <w:rPr>
          <w:rFonts w:ascii="Times New Roman" w:hAnsi="Times New Roman" w:cs="Times New Roman"/>
          <w:b/>
          <w:sz w:val="28"/>
          <w:szCs w:val="28"/>
        </w:rPr>
        <w:t xml:space="preserve"> по истории (7 класс)</w:t>
      </w:r>
    </w:p>
    <w:p w:rsidR="00CE57C0" w:rsidRDefault="00CC1F36">
      <w:pPr>
        <w:rPr>
          <w:rFonts w:ascii="Times New Roman" w:hAnsi="Times New Roman" w:cs="Times New Roman"/>
          <w:b/>
          <w:sz w:val="28"/>
          <w:szCs w:val="28"/>
        </w:rPr>
      </w:pPr>
      <w:r w:rsidRPr="004E42BE">
        <w:rPr>
          <w:rFonts w:ascii="Times New Roman" w:hAnsi="Times New Roman" w:cs="Times New Roman"/>
          <w:b/>
          <w:sz w:val="28"/>
          <w:szCs w:val="28"/>
        </w:rPr>
        <w:t>Тема: «Смутное время в России».</w:t>
      </w:r>
    </w:p>
    <w:p w:rsidR="004901CA" w:rsidRDefault="0027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  <w:r w:rsidRPr="00270F70">
        <w:rPr>
          <w:rFonts w:ascii="Times New Roman" w:hAnsi="Times New Roman" w:cs="Times New Roman"/>
          <w:sz w:val="28"/>
          <w:szCs w:val="28"/>
        </w:rPr>
        <w:t>содействовать углублению знаний  в области истории, усиление интереса к истории,</w:t>
      </w:r>
    </w:p>
    <w:p w:rsidR="00270F70" w:rsidRPr="00270F70" w:rsidRDefault="0049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F70" w:rsidRPr="00270F7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оверить знания.</w:t>
      </w:r>
    </w:p>
    <w:p w:rsidR="001776D1" w:rsidRPr="003A1518" w:rsidRDefault="001776D1">
      <w:pPr>
        <w:rPr>
          <w:rFonts w:ascii="Times New Roman" w:hAnsi="Times New Roman" w:cs="Times New Roman"/>
          <w:b/>
          <w:sz w:val="28"/>
          <w:szCs w:val="28"/>
        </w:rPr>
      </w:pPr>
      <w:r w:rsidRPr="003A1518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CC1F36" w:rsidRPr="004E42BE" w:rsidRDefault="00CC1F36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1.Кто из бояр времён Смуты прежде был опричником?</w:t>
      </w:r>
    </w:p>
    <w:p w:rsidR="00CC1F36" w:rsidRPr="004E42BE" w:rsidRDefault="00CC1F36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2. В конце 16 века Россия не имела крупных успехов во внешней политике, однако освоение Сибири шло успешно. Почему?</w:t>
      </w:r>
    </w:p>
    <w:p w:rsidR="00CC1F36" w:rsidRPr="004E42BE" w:rsidRDefault="00CC1F36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3. Годунов был гораздо талантливее Фёдора Ивановича, гораздо умнее Ивана Грозного и так же родовит, как Романовы. Отчего он стал быстро непопулярным в роли царя?</w:t>
      </w:r>
    </w:p>
    <w:p w:rsidR="00CC1F36" w:rsidRPr="004E42BE" w:rsidRDefault="00CC1F36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4. Почему разгром рода Романовых произошёл в 1600 году, а не раньше? Почему никто из Романовых не был публично казнён?</w:t>
      </w:r>
    </w:p>
    <w:p w:rsidR="00CC1F36" w:rsidRPr="004E42BE" w:rsidRDefault="00CC1F36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 xml:space="preserve">5. </w:t>
      </w:r>
      <w:r w:rsidR="004D02C9" w:rsidRPr="004E42BE">
        <w:rPr>
          <w:rFonts w:ascii="Times New Roman" w:hAnsi="Times New Roman" w:cs="Times New Roman"/>
          <w:sz w:val="28"/>
          <w:szCs w:val="28"/>
        </w:rPr>
        <w:t>П</w:t>
      </w:r>
      <w:r w:rsidRPr="004E42BE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4D02C9" w:rsidRPr="004E42BE">
        <w:rPr>
          <w:rFonts w:ascii="Times New Roman" w:hAnsi="Times New Roman" w:cs="Times New Roman"/>
          <w:sz w:val="28"/>
          <w:szCs w:val="28"/>
        </w:rPr>
        <w:t xml:space="preserve"> Дмитрий Самозванец начал свою деятельность в Польше, а не в России, как позднее Пугачёв?</w:t>
      </w:r>
    </w:p>
    <w:p w:rsidR="004D02C9" w:rsidRPr="004E42BE" w:rsidRDefault="004D02C9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6. Отчего свержение первого Самозванца и воцарение Василия Шуйского не привели к окончанию усобиц? Откуда появились второй и третий Самозванцы, кто их поддерживал?</w:t>
      </w:r>
    </w:p>
    <w:p w:rsidR="004D02C9" w:rsidRPr="004E42BE" w:rsidRDefault="004D02C9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7. Почему поляки не смогли взять Троицкий монастырь, хотя они разбойничали по всей стране, как хотели?</w:t>
      </w:r>
    </w:p>
    <w:p w:rsidR="004D02C9" w:rsidRPr="004E42BE" w:rsidRDefault="004D02C9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 xml:space="preserve">8. </w:t>
      </w:r>
      <w:r w:rsidR="007F59F2" w:rsidRPr="004E42BE">
        <w:rPr>
          <w:rFonts w:ascii="Times New Roman" w:hAnsi="Times New Roman" w:cs="Times New Roman"/>
          <w:sz w:val="28"/>
          <w:szCs w:val="28"/>
        </w:rPr>
        <w:t xml:space="preserve">Почему в 1610 году король Речи </w:t>
      </w:r>
      <w:proofErr w:type="spellStart"/>
      <w:r w:rsidR="007F59F2" w:rsidRPr="004E42B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7F59F2" w:rsidRPr="004E42BE">
        <w:rPr>
          <w:rFonts w:ascii="Times New Roman" w:hAnsi="Times New Roman" w:cs="Times New Roman"/>
          <w:sz w:val="28"/>
          <w:szCs w:val="28"/>
        </w:rPr>
        <w:t xml:space="preserve"> послал свои войска в Россию, хотя в 1605 году он не помог первому Самозванцу?</w:t>
      </w:r>
    </w:p>
    <w:p w:rsidR="004D02C9" w:rsidRPr="004E42BE" w:rsidRDefault="004D02C9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9.</w:t>
      </w:r>
      <w:r w:rsidR="00AE5901" w:rsidRPr="004E42BE">
        <w:rPr>
          <w:rFonts w:ascii="Times New Roman" w:hAnsi="Times New Roman" w:cs="Times New Roman"/>
          <w:sz w:val="28"/>
          <w:szCs w:val="28"/>
        </w:rPr>
        <w:t xml:space="preserve"> Почему во время Смуты не было татарских набегов с юга?</w:t>
      </w:r>
    </w:p>
    <w:p w:rsidR="00125C04" w:rsidRPr="00282030" w:rsidRDefault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10. Когда в России чаще собирались земские соборы: до или после Смуты? Почему так?</w:t>
      </w:r>
    </w:p>
    <w:p w:rsidR="00AE5901" w:rsidRPr="004E42BE" w:rsidRDefault="0027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викторине </w:t>
      </w:r>
      <w:r w:rsidR="004E42BE" w:rsidRPr="004E42BE">
        <w:rPr>
          <w:rFonts w:ascii="Times New Roman" w:hAnsi="Times New Roman" w:cs="Times New Roman"/>
          <w:b/>
          <w:sz w:val="28"/>
          <w:szCs w:val="28"/>
        </w:rPr>
        <w:t xml:space="preserve"> «Смутное время в России».</w:t>
      </w:r>
    </w:p>
    <w:p w:rsidR="00AE5901" w:rsidRPr="004E42BE" w:rsidRDefault="00AE5901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lastRenderedPageBreak/>
        <w:t>1.Опричниками были Борис Годунов, Василий Шуйский, Богдан Бельский.</w:t>
      </w:r>
    </w:p>
    <w:p w:rsidR="00AE5901" w:rsidRPr="004E42BE" w:rsidRDefault="00AE5901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2. Сибирь осваивали купцы и казаки, рвавшиеся строить новую жизнь вдали от московского начальства; правительство помощи им не оказывало.</w:t>
      </w:r>
    </w:p>
    <w:p w:rsidR="00AE5901" w:rsidRPr="004E42BE" w:rsidRDefault="00AE5901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3. Выросший во время опричнины, Годунов не умел ни сам доверять людям (если они не зависели от него материально), ни вызывать доверие своих сотрудников.</w:t>
      </w:r>
    </w:p>
    <w:p w:rsidR="00AE5901" w:rsidRPr="004E42BE" w:rsidRDefault="00AE5901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4.</w:t>
      </w:r>
      <w:r w:rsidR="00B5613D" w:rsidRPr="004E42BE">
        <w:rPr>
          <w:rFonts w:ascii="Times New Roman" w:hAnsi="Times New Roman" w:cs="Times New Roman"/>
          <w:sz w:val="28"/>
          <w:szCs w:val="28"/>
        </w:rPr>
        <w:t xml:space="preserve"> До смерти Фёдора Ивановича в 1598 году Годунов не трогал Романовых, его ближайших родичей. После воцарения  Годунову понадобилось ещё два года, чтобы укрепить свою власть, отдав все важные посты своих ставленникам.</w:t>
      </w:r>
    </w:p>
    <w:p w:rsidR="00B5613D" w:rsidRPr="004E42BE" w:rsidRDefault="00B5613D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 xml:space="preserve">5. Пугачёв был родом казак и мог рассчитывать на поддержку казаков, даже не имея войска. Дмитрий-самозванец был столичный человек: он не чувствовал себя уверенно в одиночку среди казаков или крестьян, а объявиться в столице не мог – его бы там сразу схватили. </w:t>
      </w:r>
    </w:p>
    <w:p w:rsidR="00B5613D" w:rsidRPr="004E42BE" w:rsidRDefault="00B5613D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6. Василий Шуйский (в отличие от Самозванца) был не «общенародный», а «боярский» царь. Он не мог сплотить народ вокруг себя; все недовольные начали искать себе новых вождей. Так появились самозванцы.</w:t>
      </w:r>
    </w:p>
    <w:p w:rsidR="00B5613D" w:rsidRPr="004E42BE" w:rsidRDefault="00B5613D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7.</w:t>
      </w:r>
      <w:r w:rsidR="007F59F2" w:rsidRPr="004E42BE">
        <w:rPr>
          <w:rFonts w:ascii="Times New Roman" w:hAnsi="Times New Roman" w:cs="Times New Roman"/>
          <w:sz w:val="28"/>
          <w:szCs w:val="28"/>
        </w:rPr>
        <w:t xml:space="preserve"> Троицкий монастырь осаждала крупная польско-казацкая банда, храбрая и опытная в боях, но слабо дисциплинированная и не имевшая тяжёлой артиллерии. Пример Троицы показал всем: если русские воины и граждане решились бороться до последнего, то и бандитам их не одолеть даже при большом численном превосходстве.</w:t>
      </w:r>
    </w:p>
    <w:p w:rsidR="007F59F2" w:rsidRPr="004E42BE" w:rsidRDefault="007F59F2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 xml:space="preserve">8. К 1610 году Сигизмунд </w:t>
      </w:r>
      <w:r w:rsidRPr="004E42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BE">
        <w:rPr>
          <w:rFonts w:ascii="Times New Roman" w:hAnsi="Times New Roman" w:cs="Times New Roman"/>
          <w:sz w:val="28"/>
          <w:szCs w:val="28"/>
        </w:rPr>
        <w:t xml:space="preserve"> справился со своими мятежниками и решил извлечь наибольшую выгоду из гражданской войны в России – захватить её западные земли, раз не удаётся подчинить всю страну.</w:t>
      </w:r>
    </w:p>
    <w:p w:rsidR="007F59F2" w:rsidRPr="004E42BE" w:rsidRDefault="007F59F2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 xml:space="preserve">9. </w:t>
      </w:r>
      <w:r w:rsidR="004E42BE" w:rsidRPr="004E42BE">
        <w:rPr>
          <w:rFonts w:ascii="Times New Roman" w:hAnsi="Times New Roman" w:cs="Times New Roman"/>
          <w:sz w:val="28"/>
          <w:szCs w:val="28"/>
        </w:rPr>
        <w:t>Юг России в Смутное время контролировался  казаками. Они не пускали туда ни татар, ни войска московских правителей.</w:t>
      </w:r>
    </w:p>
    <w:p w:rsidR="004E42BE" w:rsidRPr="004E42BE" w:rsidRDefault="004E42BE" w:rsidP="00AE5901">
      <w:pPr>
        <w:rPr>
          <w:rFonts w:ascii="Times New Roman" w:hAnsi="Times New Roman" w:cs="Times New Roman"/>
          <w:sz w:val="28"/>
          <w:szCs w:val="28"/>
        </w:rPr>
      </w:pPr>
      <w:r w:rsidRPr="004E42BE">
        <w:rPr>
          <w:rFonts w:ascii="Times New Roman" w:hAnsi="Times New Roman" w:cs="Times New Roman"/>
          <w:sz w:val="28"/>
          <w:szCs w:val="28"/>
        </w:rPr>
        <w:t>10. После Смуты земские соборы стали собираться часто (один раз в 5 – 8 лет). До Смуты Грозный и Годунов избегали их созывать, не рассчитывая на общенародную поддержку своих действий.</w:t>
      </w:r>
    </w:p>
    <w:p w:rsidR="00AE5901" w:rsidRDefault="00AE5901" w:rsidP="00AE590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6809" w:rsidRPr="004E42BE" w:rsidRDefault="005F6809" w:rsidP="00AE590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 С.Г.Смирнов «Задачник по истории России (М-1995г)</w:t>
      </w:r>
    </w:p>
    <w:sectPr w:rsidR="005F6809" w:rsidRPr="004E42BE" w:rsidSect="00CE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E5F"/>
    <w:multiLevelType w:val="hybridMultilevel"/>
    <w:tmpl w:val="952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36"/>
    <w:rsid w:val="00125C04"/>
    <w:rsid w:val="001776D1"/>
    <w:rsid w:val="001C5F06"/>
    <w:rsid w:val="00270F70"/>
    <w:rsid w:val="00282030"/>
    <w:rsid w:val="002C0A04"/>
    <w:rsid w:val="003A1518"/>
    <w:rsid w:val="004901CA"/>
    <w:rsid w:val="004D02C9"/>
    <w:rsid w:val="004E42BE"/>
    <w:rsid w:val="005F6809"/>
    <w:rsid w:val="00660CB0"/>
    <w:rsid w:val="007F59F2"/>
    <w:rsid w:val="008C371C"/>
    <w:rsid w:val="00AE5901"/>
    <w:rsid w:val="00B5613D"/>
    <w:rsid w:val="00CC1F36"/>
    <w:rsid w:val="00CE57C0"/>
    <w:rsid w:val="00F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01"/>
    <w:pPr>
      <w:ind w:left="720"/>
      <w:contextualSpacing/>
    </w:pPr>
  </w:style>
  <w:style w:type="paragraph" w:styleId="a4">
    <w:name w:val="Normal (Web)"/>
    <w:basedOn w:val="a"/>
    <w:rsid w:val="005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dcterms:created xsi:type="dcterms:W3CDTF">2018-03-27T14:10:00Z</dcterms:created>
  <dcterms:modified xsi:type="dcterms:W3CDTF">2018-03-28T11:53:00Z</dcterms:modified>
</cp:coreProperties>
</file>